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CC0AF" w14:textId="3EE82C71" w:rsidR="00C232A0" w:rsidRDefault="00BB3377" w:rsidP="004D1AAF">
      <w:pPr>
        <w:pStyle w:val="1"/>
        <w:rPr>
          <w:rFonts w:asciiTheme="majorHAnsi" w:eastAsia="Noto Sans CJK JP Light" w:hAnsiTheme="majorHAnsi"/>
          <w:sz w:val="24"/>
          <w:szCs w:val="24"/>
          <w:highlight w:val="yellow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603FD5">
        <w:rPr>
          <w:rFonts w:asciiTheme="majorHAnsi" w:eastAsia="Noto Sans CJK JP Light" w:hAnsiTheme="majorHAnsi" w:hint="eastAsia"/>
          <w:sz w:val="24"/>
          <w:szCs w:val="24"/>
          <w:lang w:eastAsia="ja-JP"/>
        </w:rPr>
        <w:t>、</w:t>
      </w:r>
      <w:r w:rsidR="00C232A0" w:rsidRPr="00F65ACE">
        <w:rPr>
          <w:rFonts w:asciiTheme="majorHAnsi" w:eastAsia="Noto Sans CJK JP Light" w:hAnsiTheme="majorHAnsi" w:hint="eastAsia"/>
          <w:sz w:val="24"/>
          <w:szCs w:val="24"/>
          <w:lang w:eastAsia="ja-JP"/>
        </w:rPr>
        <w:t>福岡市民ホールサービス</w:t>
      </w:r>
      <w:r w:rsidR="002B0B48" w:rsidRPr="00C232A0">
        <w:rPr>
          <w:rFonts w:asciiTheme="majorHAnsi" w:eastAsia="Noto Sans CJK JP Light" w:hAnsiTheme="majorHAnsi"/>
          <w:sz w:val="24"/>
          <w:szCs w:val="24"/>
          <w:lang w:eastAsia="ja-JP"/>
        </w:rPr>
        <w:t>主催</w:t>
      </w:r>
    </w:p>
    <w:p w14:paraId="4E52ADBE" w14:textId="7B32F1A8" w:rsidR="00BB3377" w:rsidRPr="004D1AAF" w:rsidRDefault="00BB3377" w:rsidP="004D1AAF">
      <w:pPr>
        <w:pStyle w:val="1"/>
        <w:rPr>
          <w:rFonts w:ascii="Noto Sans JP" w:eastAsia="Noto Sans JP" w:hAnsi="Noto Sans JP" w:cstheme="majorBidi"/>
          <w:sz w:val="24"/>
          <w:szCs w:val="24"/>
          <w:lang w:val="en-US" w:eastAsia="ja-JP"/>
        </w:rPr>
      </w:pPr>
      <w:r w:rsidRPr="00C232A0">
        <w:rPr>
          <w:rFonts w:asciiTheme="majorHAnsi" w:eastAsia="Noto Sans CJK JP Light" w:hAnsiTheme="majorHAnsi"/>
          <w:sz w:val="24"/>
          <w:szCs w:val="24"/>
          <w:lang w:eastAsia="ja-JP"/>
        </w:rPr>
        <w:t>「</w:t>
      </w:r>
      <w:r w:rsidR="00C232A0" w:rsidRPr="00C232A0">
        <w:rPr>
          <w:rFonts w:asciiTheme="majorHAnsi" w:eastAsia="Noto Sans CJK JP Light" w:hAnsiTheme="majorHAnsi" w:hint="eastAsia"/>
          <w:sz w:val="24"/>
          <w:szCs w:val="24"/>
          <w:lang w:eastAsia="ja-JP"/>
        </w:rPr>
        <w:t>九州プロライティング＆プロサウンドフェア</w:t>
      </w:r>
      <w:r w:rsidR="00C232A0" w:rsidRPr="00C232A0">
        <w:rPr>
          <w:rFonts w:asciiTheme="majorHAnsi" w:eastAsia="Noto Sans CJK JP Light" w:hAnsiTheme="majorHAnsi" w:hint="eastAsia"/>
          <w:sz w:val="24"/>
          <w:szCs w:val="24"/>
          <w:lang w:eastAsia="ja-JP"/>
        </w:rPr>
        <w:t xml:space="preserve"> 202</w:t>
      </w:r>
      <w:r w:rsidR="00603FD5">
        <w:rPr>
          <w:rFonts w:asciiTheme="majorHAnsi" w:eastAsia="Noto Sans CJK JP Light" w:hAnsiTheme="majorHAnsi" w:hint="eastAsia"/>
          <w:sz w:val="24"/>
          <w:szCs w:val="24"/>
          <w:lang w:eastAsia="ja-JP"/>
        </w:rPr>
        <w:t>5</w:t>
      </w:r>
      <w:r w:rsidRPr="00C232A0">
        <w:rPr>
          <w:rFonts w:ascii="Noto Sans JP" w:eastAsia="Noto Sans JP" w:hAnsi="Noto Sans JP" w:cstheme="majorBidi"/>
          <w:sz w:val="24"/>
          <w:szCs w:val="24"/>
          <w:lang w:val="en-US" w:eastAsia="ja-JP"/>
        </w:rPr>
        <w:t>」</w:t>
      </w:r>
      <w:r w:rsidRPr="086A8798">
        <w:rPr>
          <w:rFonts w:ascii="Noto Sans JP" w:eastAsia="Noto Sans JP" w:hAnsi="Noto Sans JP" w:cstheme="majorBidi"/>
          <w:sz w:val="24"/>
          <w:szCs w:val="24"/>
          <w:lang w:val="en-US" w:eastAsia="ja-JP"/>
        </w:rPr>
        <w:t>に出展</w:t>
      </w:r>
    </w:p>
    <w:p w14:paraId="0306453B" w14:textId="2B9668F2" w:rsidR="00BB3377" w:rsidRDefault="00BB3377" w:rsidP="086A8798">
      <w:pPr>
        <w:rPr>
          <w:lang w:val="en-US" w:eastAsia="ja-JP"/>
        </w:rPr>
      </w:pPr>
    </w:p>
    <w:p w14:paraId="7AF690DA" w14:textId="7EC2BF9C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202</w:t>
      </w:r>
      <w:r w:rsidR="00603FD5">
        <w:rPr>
          <w:rFonts w:ascii="Noto Sans JP" w:eastAsia="Noto Sans JP" w:hAnsi="Noto Sans JP" w:hint="eastAsia"/>
          <w:sz w:val="20"/>
          <w:szCs w:val="20"/>
          <w:lang w:eastAsia="ja-JP"/>
        </w:rPr>
        <w:t>5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年</w:t>
      </w:r>
      <w:r w:rsidR="00F3548D">
        <w:rPr>
          <w:rFonts w:ascii="Noto Sans JP" w:eastAsia="Noto Sans JP" w:hAnsi="Noto Sans JP" w:hint="eastAsia"/>
          <w:sz w:val="20"/>
          <w:szCs w:val="20"/>
          <w:lang w:eastAsia="ja-JP"/>
        </w:rPr>
        <w:t>2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月</w:t>
      </w:r>
      <w:r w:rsidR="006F5E9B">
        <w:rPr>
          <w:rFonts w:ascii="Noto Sans JP" w:eastAsia="Noto Sans JP" w:hAnsi="Noto Sans JP" w:hint="eastAsia"/>
          <w:sz w:val="20"/>
          <w:szCs w:val="20"/>
          <w:lang w:eastAsia="ja-JP"/>
        </w:rPr>
        <w:t>12</w:t>
      </w: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日</w:t>
      </w:r>
    </w:p>
    <w:p w14:paraId="3DD73F74" w14:textId="45149D8C" w:rsidR="004E79ED" w:rsidRPr="00F3548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4598391E" w14:textId="138F1248" w:rsidR="00704428" w:rsidRPr="00025F4B" w:rsidRDefault="0070442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ゼンハイザージャパン株式会社（代表取締役：宮脇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精一）は、</w:t>
      </w:r>
      <w:r w:rsidR="00603FD5">
        <w:rPr>
          <w:rFonts w:ascii="Noto Sans JP" w:eastAsia="Noto Sans JP" w:hAnsi="Noto Sans JP" w:hint="eastAsia"/>
          <w:sz w:val="20"/>
          <w:szCs w:val="20"/>
          <w:lang w:val="en-US" w:eastAsia="ja-JP"/>
        </w:rPr>
        <w:t>2025年</w:t>
      </w:r>
      <w:r w:rsidR="00C232A0">
        <w:rPr>
          <w:rFonts w:ascii="Noto Sans JP" w:eastAsia="Noto Sans JP" w:hAnsi="Noto Sans JP" w:hint="eastAsia"/>
          <w:sz w:val="20"/>
          <w:szCs w:val="20"/>
          <w:lang w:val="en-US" w:eastAsia="ja-JP"/>
        </w:rPr>
        <w:t>2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月</w:t>
      </w:r>
      <w:r w:rsidR="00603FD5">
        <w:rPr>
          <w:rFonts w:ascii="Noto Sans JP" w:eastAsia="Noto Sans JP" w:hAnsi="Noto Sans JP" w:hint="eastAsia"/>
          <w:sz w:val="20"/>
          <w:szCs w:val="20"/>
          <w:lang w:val="en-US" w:eastAsia="ja-JP"/>
        </w:rPr>
        <w:t>18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603FD5">
        <w:rPr>
          <w:rFonts w:ascii="Noto Sans JP" w:eastAsia="Noto Sans JP" w:hAnsi="Noto Sans JP" w:hint="eastAsia"/>
          <w:sz w:val="20"/>
          <w:szCs w:val="20"/>
          <w:lang w:val="en-US" w:eastAsia="ja-JP"/>
        </w:rPr>
        <w:t>火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)と2月</w:t>
      </w:r>
      <w:r w:rsidR="00603FD5">
        <w:rPr>
          <w:rFonts w:ascii="Noto Sans JP" w:eastAsia="Noto Sans JP" w:hAnsi="Noto Sans JP" w:hint="eastAsia"/>
          <w:sz w:val="20"/>
          <w:szCs w:val="20"/>
          <w:lang w:val="en-US" w:eastAsia="ja-JP"/>
        </w:rPr>
        <w:t>19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日(</w:t>
      </w:r>
      <w:r w:rsidR="00603FD5">
        <w:rPr>
          <w:rFonts w:ascii="Noto Sans JP" w:eastAsia="Noto Sans JP" w:hAnsi="Noto Sans JP" w:hint="eastAsia"/>
          <w:sz w:val="20"/>
          <w:szCs w:val="20"/>
          <w:lang w:val="en-US" w:eastAsia="ja-JP"/>
        </w:rPr>
        <w:t>水</w:t>
      </w:r>
      <w:r w:rsidR="00A8750B" w:rsidRPr="00025F4B">
        <w:rPr>
          <w:rFonts w:ascii="Noto Sans JP" w:eastAsia="Noto Sans JP" w:hAnsi="Noto Sans JP"/>
          <w:sz w:val="20"/>
          <w:szCs w:val="20"/>
          <w:lang w:val="en-US" w:eastAsia="ja-JP"/>
        </w:rPr>
        <w:t>)に</w:t>
      </w:r>
      <w:r w:rsidR="00410189">
        <w:rPr>
          <w:rFonts w:ascii="Noto Sans JP" w:eastAsia="Noto Sans JP" w:hAnsi="Noto Sans JP" w:hint="eastAsia"/>
          <w:sz w:val="20"/>
          <w:szCs w:val="20"/>
          <w:lang w:val="en-US" w:eastAsia="ja-JP"/>
        </w:rPr>
        <w:t>福岡市民会館</w:t>
      </w:r>
      <w:r w:rsidR="003C217D">
        <w:rPr>
          <w:rFonts w:ascii="Noto Sans JP" w:eastAsia="Noto Sans JP" w:hAnsi="Noto Sans JP" w:hint="eastAsia"/>
          <w:sz w:val="20"/>
          <w:szCs w:val="20"/>
          <w:lang w:val="en-US" w:eastAsia="ja-JP"/>
        </w:rPr>
        <w:t>で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開催される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C232A0" w:rsidRPr="00C232A0">
        <w:rPr>
          <w:rFonts w:ascii="Noto Sans JP" w:eastAsia="Noto Sans JP" w:hAnsi="Noto Sans JP" w:hint="eastAsia"/>
          <w:sz w:val="20"/>
          <w:szCs w:val="20"/>
          <w:lang w:val="en-US" w:eastAsia="ja-JP"/>
        </w:rPr>
        <w:t>株式会社福岡市民ホールサービス</w:t>
      </w:r>
      <w:r w:rsidR="00B86179">
        <w:rPr>
          <w:rFonts w:ascii="Noto Sans JP" w:eastAsia="Noto Sans JP" w:hAnsi="Noto Sans JP" w:hint="eastAsia"/>
          <w:sz w:val="20"/>
          <w:szCs w:val="20"/>
          <w:lang w:val="en-US" w:eastAsia="ja-JP"/>
        </w:rPr>
        <w:t>主催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の</w:t>
      </w:r>
      <w:r w:rsidR="008707CC" w:rsidRPr="00A37FA9">
        <w:rPr>
          <w:rFonts w:ascii="Noto Sans JP" w:eastAsia="Noto Sans JP" w:hAnsi="Noto Sans JP" w:hint="eastAsia"/>
          <w:sz w:val="20"/>
          <w:szCs w:val="20"/>
          <w:lang w:val="en-US" w:eastAsia="ja-JP"/>
        </w:rPr>
        <w:t>プロサウンド</w:t>
      </w:r>
      <w:r w:rsidR="00535D9B" w:rsidRPr="00A37FA9">
        <w:rPr>
          <w:rFonts w:ascii="Noto Sans JP" w:eastAsia="Noto Sans JP" w:hAnsi="Noto Sans JP"/>
          <w:sz w:val="20"/>
          <w:szCs w:val="20"/>
          <w:lang w:val="en-US" w:eastAsia="ja-JP"/>
        </w:rPr>
        <w:t>・スタジオ機器</w:t>
      </w:r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の展示会「</w:t>
      </w:r>
      <w:hyperlink r:id="rId11" w:history="1">
        <w:r w:rsidR="00603FD5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九州プロライティング＆プロサウンドフェア 2025</w:t>
        </w:r>
      </w:hyperlink>
      <w:r w:rsidR="00535D9B" w:rsidRPr="00025F4B">
        <w:rPr>
          <w:rFonts w:ascii="Noto Sans JP" w:eastAsia="Noto Sans JP" w:hAnsi="Noto Sans JP"/>
          <w:sz w:val="20"/>
          <w:szCs w:val="20"/>
          <w:lang w:val="en-US" w:eastAsia="ja-JP"/>
        </w:rPr>
        <w:t>」</w:t>
      </w:r>
      <w:r w:rsidRPr="00025F4B">
        <w:rPr>
          <w:rFonts w:ascii="Noto Sans JP" w:eastAsia="Noto Sans JP" w:hAnsi="Noto Sans JP"/>
          <w:sz w:val="20"/>
          <w:szCs w:val="20"/>
          <w:lang w:val="en-US" w:eastAsia="ja-JP"/>
        </w:rPr>
        <w:t>に出展します。</w:t>
      </w:r>
      <w:r w:rsidR="00535D9B" w:rsidRPr="00B86179">
        <w:rPr>
          <w:rFonts w:ascii="Noto Sans JP" w:eastAsia="Noto Sans JP" w:hAnsi="Noto Sans JP"/>
          <w:sz w:val="20"/>
          <w:szCs w:val="20"/>
          <w:lang w:val="en-US" w:eastAsia="ja-JP"/>
        </w:rPr>
        <w:t>本展示会は、</w:t>
      </w:r>
      <w:r w:rsidR="00410189">
        <w:rPr>
          <w:rFonts w:ascii="Noto Sans JP" w:eastAsia="Noto Sans JP" w:hAnsi="Noto Sans JP" w:hint="eastAsia"/>
          <w:sz w:val="20"/>
          <w:szCs w:val="20"/>
          <w:lang w:val="en-US" w:eastAsia="ja-JP"/>
        </w:rPr>
        <w:t>最新製品の体験や情報提供を通じ、</w:t>
      </w:r>
      <w:r w:rsidR="008707CC" w:rsidRPr="008707CC">
        <w:rPr>
          <w:rFonts w:ascii="Noto Sans JP" w:eastAsia="Noto Sans JP" w:hAnsi="Noto Sans JP" w:cs="MS-Mincho" w:hint="eastAsia"/>
          <w:sz w:val="21"/>
          <w:szCs w:val="21"/>
          <w:lang w:val="en-US" w:eastAsia="ja-JP"/>
        </w:rPr>
        <w:t>九州の音響・照明業界の発展に寄与</w:t>
      </w:r>
      <w:r w:rsidR="00410189">
        <w:rPr>
          <w:rFonts w:ascii="Noto Sans JP" w:eastAsia="Noto Sans JP" w:hAnsi="Noto Sans JP" w:cs="MS-Mincho" w:hint="eastAsia"/>
          <w:sz w:val="21"/>
          <w:szCs w:val="21"/>
          <w:lang w:val="en-US" w:eastAsia="ja-JP"/>
        </w:rPr>
        <w:t>することを目的に</w:t>
      </w:r>
      <w:r w:rsidR="00535D9B" w:rsidRPr="00A37FA9">
        <w:rPr>
          <w:rFonts w:ascii="Noto Sans JP" w:eastAsia="Noto Sans JP" w:hAnsi="Noto Sans JP"/>
          <w:sz w:val="20"/>
          <w:szCs w:val="20"/>
          <w:lang w:val="en-US" w:eastAsia="ja-JP"/>
        </w:rPr>
        <w:t>開催されます。</w:t>
      </w:r>
    </w:p>
    <w:p w14:paraId="337C7343" w14:textId="2E8DBDD1" w:rsidR="086A8798" w:rsidRDefault="086A8798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17AB52B5" w14:textId="3966E57A" w:rsidR="5FB29F92" w:rsidRDefault="7C782F3C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5B23DC8D">
        <w:rPr>
          <w:rFonts w:ascii="Noto Sans JP" w:eastAsia="Noto Sans JP" w:hAnsi="Noto Sans JP"/>
          <w:sz w:val="20"/>
          <w:szCs w:val="20"/>
          <w:lang w:val="en-US" w:eastAsia="ja-JP"/>
        </w:rPr>
        <w:t>本展示会では、</w:t>
      </w:r>
      <w:r w:rsidR="00603FD5" w:rsidRPr="5B23DC8D">
        <w:rPr>
          <w:rFonts w:ascii="Noto Sans JP" w:eastAsia="Noto Sans JP" w:hAnsi="Noto Sans JP"/>
          <w:sz w:val="20"/>
          <w:szCs w:val="20"/>
          <w:lang w:val="en-US" w:eastAsia="ja-JP"/>
        </w:rPr>
        <w:t>ゼンハイザーグループの最新製品を</w:t>
      </w:r>
      <w:r w:rsidR="0D051F2F" w:rsidRPr="5B23DC8D">
        <w:rPr>
          <w:rFonts w:ascii="Noto Sans JP" w:eastAsia="Noto Sans JP" w:hAnsi="Noto Sans JP"/>
          <w:sz w:val="20"/>
          <w:szCs w:val="20"/>
          <w:lang w:val="en-US" w:eastAsia="ja-JP"/>
        </w:rPr>
        <w:t>中心に</w:t>
      </w:r>
      <w:r w:rsidR="00603FD5" w:rsidRPr="5B23DC8D">
        <w:rPr>
          <w:rFonts w:ascii="Noto Sans JP" w:eastAsia="Noto Sans JP" w:hAnsi="Noto Sans JP"/>
          <w:sz w:val="20"/>
          <w:szCs w:val="20"/>
          <w:lang w:val="en-US" w:eastAsia="ja-JP"/>
        </w:rPr>
        <w:t>展示するほか、</w:t>
      </w:r>
      <w:r w:rsidR="003606AF" w:rsidRPr="5B23DC8D">
        <w:rPr>
          <w:rFonts w:ascii="Noto Sans JP" w:eastAsia="Noto Sans JP" w:hAnsi="Noto Sans JP"/>
          <w:sz w:val="20"/>
          <w:szCs w:val="20"/>
          <w:lang w:val="en-US" w:eastAsia="ja-JP"/>
        </w:rPr>
        <w:t>開催期間中に行われる</w:t>
      </w:r>
      <w:hyperlink r:id="rId12">
        <w:r w:rsidR="00EE2BFC" w:rsidRPr="5B23DC8D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ヴォーカルマイク試聴会</w:t>
        </w:r>
      </w:hyperlink>
      <w:r w:rsidR="00603FD5" w:rsidRPr="5B23DC8D">
        <w:rPr>
          <w:rFonts w:ascii="Noto Sans JP" w:eastAsia="Noto Sans JP" w:hAnsi="Noto Sans JP"/>
          <w:sz w:val="20"/>
          <w:szCs w:val="20"/>
          <w:lang w:eastAsia="ja-JP"/>
        </w:rPr>
        <w:t>でも製品をご体感いただけます</w:t>
      </w:r>
      <w:r w:rsidR="003606AF" w:rsidRPr="5B23DC8D">
        <w:rPr>
          <w:rFonts w:ascii="Noto Sans JP" w:eastAsia="Noto Sans JP" w:hAnsi="Noto Sans JP"/>
          <w:sz w:val="20"/>
          <w:szCs w:val="20"/>
          <w:lang w:val="en-US" w:eastAsia="ja-JP"/>
        </w:rPr>
        <w:t>。</w:t>
      </w:r>
    </w:p>
    <w:p w14:paraId="7876E489" w14:textId="77777777" w:rsidR="005265D7" w:rsidRPr="003606AF" w:rsidRDefault="005265D7" w:rsidP="00500D51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46FB8D03" w14:textId="21E94B64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</w:t>
      </w:r>
      <w:r w:rsidR="00063CC1"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九州プロライティング＆プロサウンドフェア</w:t>
      </w:r>
      <w:r w:rsidR="00063CC1"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 xml:space="preserve"> 202</w:t>
      </w:r>
      <w:r w:rsidR="00EE2BFC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5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」開催概要＞</w:t>
      </w:r>
    </w:p>
    <w:p w14:paraId="64B97925" w14:textId="77777777" w:rsidR="00E142DD" w:rsidRDefault="00535D9B" w:rsidP="00E142DD">
      <w:pPr>
        <w:ind w:left="1400" w:hangingChars="700" w:hanging="14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2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EE2BFC">
        <w:rPr>
          <w:rFonts w:ascii="Noto Sans JP" w:eastAsia="Noto Sans JP" w:hAnsi="Noto Sans JP" w:hint="eastAsia"/>
          <w:sz w:val="20"/>
          <w:szCs w:val="24"/>
          <w:lang w:val="en-US" w:eastAsia="ja-JP"/>
        </w:rPr>
        <w:t>18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EE2BFC">
        <w:rPr>
          <w:rFonts w:ascii="Noto Sans JP" w:eastAsia="Noto Sans JP" w:hAnsi="Noto Sans JP" w:hint="eastAsia"/>
          <w:sz w:val="20"/>
          <w:szCs w:val="24"/>
          <w:lang w:val="en-US" w:eastAsia="ja-JP"/>
        </w:rPr>
        <w:t>火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10</w:t>
      </w:r>
      <w:r w:rsidR="003952BC" w:rsidRPr="00C232A0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～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18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  <w:r w:rsidR="003C217D">
        <w:rPr>
          <w:rFonts w:ascii="Noto Sans JP" w:eastAsia="Noto Sans JP" w:hAnsi="Noto Sans JP"/>
          <w:sz w:val="20"/>
          <w:szCs w:val="24"/>
          <w:lang w:val="en-US" w:eastAsia="zh-CN"/>
        </w:rPr>
        <w:t>/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2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19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日(</w:t>
      </w:r>
      <w:r w:rsid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水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)</w:t>
      </w:r>
      <w:r w:rsidR="00295EFE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 xml:space="preserve"> 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10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:00～</w:t>
      </w:r>
      <w:r w:rsidR="00C232A0" w:rsidRPr="00C232A0">
        <w:rPr>
          <w:rFonts w:ascii="Noto Sans JP" w:eastAsia="Noto Sans JP" w:hAnsi="Noto Sans JP"/>
          <w:sz w:val="20"/>
          <w:szCs w:val="24"/>
          <w:lang w:val="en-US" w:eastAsia="zh-CN"/>
        </w:rPr>
        <w:t>18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:00</w:t>
      </w:r>
    </w:p>
    <w:p w14:paraId="092A827B" w14:textId="45764172" w:rsidR="00535D9B" w:rsidRPr="00C232A0" w:rsidRDefault="00E142DD" w:rsidP="00E142DD">
      <w:pPr>
        <w:ind w:leftChars="700" w:left="1260" w:firstLineChars="50" w:firstLine="1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（両日とも17：30入場受付終了）</w:t>
      </w:r>
    </w:p>
    <w:p w14:paraId="6A97FD9C" w14:textId="51E4EBB2" w:rsidR="00535D9B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hyperlink r:id="rId13" w:history="1">
        <w:r w:rsidR="00C232A0" w:rsidRPr="002E64B9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>福岡市民会館</w:t>
        </w:r>
      </w:hyperlink>
      <w:r w:rsidR="00C232A0"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　</w:t>
      </w:r>
      <w:r w:rsid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ロビー・</w:t>
      </w:r>
      <w:r w:rsidR="00C232A0"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大ホール</w:t>
      </w:r>
    </w:p>
    <w:p w14:paraId="1605E12F" w14:textId="4279CA27" w:rsidR="003C217D" w:rsidRPr="008707CC" w:rsidRDefault="003C217D" w:rsidP="00500D51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="00304151">
        <w:rPr>
          <w:rFonts w:ascii="Noto Sans JP" w:eastAsia="Noto Sans JP" w:hAnsi="Noto Sans JP"/>
          <w:sz w:val="20"/>
          <w:szCs w:val="24"/>
          <w:lang w:val="en-US" w:eastAsia="zh-CN"/>
        </w:rPr>
        <w:tab/>
      </w:r>
      <w:r w:rsidRPr="003C217D">
        <w:rPr>
          <w:rFonts w:ascii="Noto Sans JP" w:eastAsia="Noto Sans JP" w:hAnsi="Noto Sans JP" w:hint="eastAsia"/>
          <w:sz w:val="20"/>
          <w:szCs w:val="24"/>
          <w:lang w:val="en-US" w:eastAsia="zh-CN"/>
        </w:rPr>
        <w:t>福岡県福岡市中央区天神</w:t>
      </w:r>
      <w:r w:rsid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5-</w:t>
      </w: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1</w:t>
      </w:r>
      <w:r w:rsidR="00E142DD">
        <w:rPr>
          <w:rFonts w:ascii="Noto Sans JP" w:eastAsia="Noto Sans JP" w:hAnsi="Noto Sans JP" w:hint="eastAsia"/>
          <w:sz w:val="20"/>
          <w:szCs w:val="24"/>
          <w:lang w:val="en-US" w:eastAsia="ja-JP"/>
        </w:rPr>
        <w:t>-</w:t>
      </w: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23</w:t>
      </w:r>
    </w:p>
    <w:p w14:paraId="00691F7A" w14:textId="5AA59C45" w:rsidR="004D1AAF" w:rsidRPr="008707CC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■入場料：</w:t>
      </w:r>
      <w:r w:rsidR="00304151">
        <w:rPr>
          <w:rFonts w:ascii="Noto Sans JP" w:eastAsia="Noto Sans JP" w:hAnsi="Noto Sans JP"/>
          <w:sz w:val="20"/>
          <w:szCs w:val="24"/>
          <w:lang w:val="en-US" w:eastAsia="ja-JP"/>
        </w:rPr>
        <w:tab/>
      </w:r>
      <w:r w:rsidR="00C232A0"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無料</w:t>
      </w:r>
      <w:r w:rsidR="002E64B9" w:rsidRPr="002E64B9">
        <w:rPr>
          <w:rFonts w:ascii="Noto Sans JP" w:eastAsia="Noto Sans JP" w:hAnsi="Noto Sans JP" w:hint="eastAsia"/>
          <w:sz w:val="20"/>
          <w:szCs w:val="24"/>
          <w:lang w:val="en-US" w:eastAsia="ja-JP"/>
        </w:rPr>
        <w:t>（要 受付登録)</w:t>
      </w:r>
    </w:p>
    <w:p w14:paraId="5EE537A0" w14:textId="0B280455" w:rsidR="00535D9B" w:rsidRPr="008707CC" w:rsidRDefault="00535D9B" w:rsidP="00304151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</w:rPr>
      </w:pPr>
      <w:r w:rsidRPr="008707CC">
        <w:rPr>
          <w:rFonts w:ascii="Noto Sans JP" w:eastAsia="Noto Sans JP" w:hAnsi="Noto Sans JP" w:cstheme="minorBidi" w:hint="eastAsia"/>
          <w:sz w:val="20"/>
        </w:rPr>
        <w:t>■主催：</w:t>
      </w:r>
      <w:r w:rsidR="00304151">
        <w:rPr>
          <w:rFonts w:ascii="Noto Sans JP" w:eastAsia="Noto Sans JP" w:hAnsi="Noto Sans JP" w:cstheme="minorBidi"/>
          <w:sz w:val="20"/>
        </w:rPr>
        <w:tab/>
      </w:r>
      <w:r w:rsidR="00C232A0" w:rsidRPr="008707CC">
        <w:rPr>
          <w:rFonts w:ascii="Noto Sans JP" w:eastAsia="Noto Sans JP" w:hAnsi="Noto Sans JP" w:cstheme="minorBidi" w:hint="eastAsia"/>
          <w:sz w:val="20"/>
        </w:rPr>
        <w:t>株式会社福岡市民ホールサービス</w:t>
      </w:r>
    </w:p>
    <w:p w14:paraId="71AF1E9B" w14:textId="76C89EF4" w:rsidR="00C232A0" w:rsidRDefault="004D1AAF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58EF3CA">
        <w:rPr>
          <w:rFonts w:ascii="Noto Sans JP" w:eastAsia="Noto Sans JP" w:hAnsi="Noto Sans JP"/>
          <w:sz w:val="20"/>
          <w:szCs w:val="20"/>
          <w:lang w:val="en-US" w:eastAsia="ja-JP"/>
        </w:rPr>
        <w:t>■出展</w:t>
      </w:r>
      <w:r w:rsidR="2668325D" w:rsidRPr="058EF3CA">
        <w:rPr>
          <w:rFonts w:ascii="Noto Sans JP" w:eastAsia="Noto Sans JP" w:hAnsi="Noto Sans JP"/>
          <w:sz w:val="20"/>
          <w:szCs w:val="20"/>
          <w:lang w:val="en-US" w:eastAsia="ja-JP"/>
        </w:rPr>
        <w:t>製品</w:t>
      </w:r>
      <w:r w:rsidRPr="058EF3CA">
        <w:rPr>
          <w:rFonts w:ascii="Noto Sans JP" w:eastAsia="Noto Sans JP" w:hAnsi="Noto Sans JP"/>
          <w:sz w:val="20"/>
          <w:szCs w:val="20"/>
          <w:lang w:val="en-US" w:eastAsia="ja-JP"/>
        </w:rPr>
        <w:t>：</w:t>
      </w:r>
      <w:r w:rsidR="00603FD5" w:rsidRPr="058EF3CA">
        <w:rPr>
          <w:rFonts w:ascii="Noto Sans JP" w:eastAsia="Noto Sans JP" w:hAnsi="Noto Sans JP"/>
          <w:sz w:val="20"/>
          <w:szCs w:val="20"/>
          <w:lang w:val="en-US" w:eastAsia="ja-JP"/>
        </w:rPr>
        <w:t xml:space="preserve">　ゼンハイザーグループの</w:t>
      </w:r>
      <w:r w:rsidR="39E0ED6F" w:rsidRPr="058EF3CA">
        <w:rPr>
          <w:rFonts w:ascii="Noto Sans JP" w:eastAsia="Noto Sans JP" w:hAnsi="Noto Sans JP"/>
          <w:sz w:val="20"/>
          <w:szCs w:val="20"/>
          <w:lang w:val="en-US" w:eastAsia="ja-JP"/>
        </w:rPr>
        <w:t>最新</w:t>
      </w:r>
      <w:r w:rsidR="40C3E477" w:rsidRPr="058EF3CA">
        <w:rPr>
          <w:rFonts w:ascii="Noto Sans JP" w:eastAsia="Noto Sans JP" w:hAnsi="Noto Sans JP"/>
          <w:sz w:val="20"/>
          <w:szCs w:val="20"/>
          <w:lang w:val="en-US" w:eastAsia="ja-JP"/>
        </w:rPr>
        <w:t>および</w:t>
      </w:r>
      <w:r w:rsidR="284BFB3E" w:rsidRPr="058EF3CA">
        <w:rPr>
          <w:rFonts w:ascii="Noto Sans JP" w:eastAsia="Noto Sans JP" w:hAnsi="Noto Sans JP"/>
          <w:sz w:val="20"/>
          <w:szCs w:val="20"/>
          <w:lang w:val="en-US" w:eastAsia="ja-JP"/>
        </w:rPr>
        <w:t>現行製品</w:t>
      </w:r>
    </w:p>
    <w:p w14:paraId="6831137C" w14:textId="77777777" w:rsidR="00B737A9" w:rsidRDefault="00B737A9" w:rsidP="00500D51">
      <w:pPr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301753EF" w14:textId="5F347B09" w:rsidR="00B737A9" w:rsidRPr="00B737A9" w:rsidRDefault="00B737A9" w:rsidP="00B737A9">
      <w:pPr>
        <w:rPr>
          <w:rFonts w:ascii="Noto Sans JP" w:eastAsia="Noto Sans JP" w:hAnsi="Noto Sans JP"/>
          <w:szCs w:val="18"/>
          <w:lang w:val="en-US" w:eastAsia="ja-JP"/>
        </w:rPr>
      </w:pPr>
      <w:r w:rsidRPr="00B737A9">
        <w:rPr>
          <w:rFonts w:ascii="Noto Sans JP" w:eastAsia="Noto Sans JP" w:hAnsi="Noto Sans JP" w:hint="eastAsia"/>
          <w:szCs w:val="18"/>
          <w:lang w:val="en-US" w:eastAsia="ja-JP"/>
        </w:rPr>
        <w:t>「九州プロライティング＆プロサウンドフェア 2025」の詳細はこちら</w:t>
      </w:r>
    </w:p>
    <w:p w14:paraId="5F1593AB" w14:textId="58AAE861" w:rsidR="00603FD5" w:rsidRPr="00B737A9" w:rsidRDefault="00B737A9" w:rsidP="00B737A9">
      <w:pPr>
        <w:ind w:firstLineChars="100" w:firstLine="180"/>
        <w:rPr>
          <w:rFonts w:ascii="Noto Sans JP" w:eastAsia="Noto Sans JP" w:hAnsi="Noto Sans JP"/>
          <w:szCs w:val="18"/>
          <w:lang w:val="en-US" w:eastAsia="ja-JP"/>
        </w:rPr>
      </w:pPr>
      <w:hyperlink r:id="rId14" w:history="1">
        <w:r w:rsidRPr="00B737A9">
          <w:rPr>
            <w:rStyle w:val="aa"/>
            <w:rFonts w:ascii="Noto Sans JP" w:eastAsia="Noto Sans JP" w:hAnsi="Noto Sans JP"/>
            <w:szCs w:val="18"/>
            <w:lang w:val="en-US" w:eastAsia="ja-JP"/>
          </w:rPr>
          <w:t>http://www.kyushu-proaudio.com/</w:t>
        </w:r>
      </w:hyperlink>
    </w:p>
    <w:p w14:paraId="6476FDD1" w14:textId="77777777" w:rsidR="00B737A9" w:rsidRPr="00B737A9" w:rsidRDefault="00B737A9" w:rsidP="00B737A9">
      <w:pPr>
        <w:ind w:firstLineChars="100" w:firstLine="20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0" w:name="_Hlk79490807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357A1643" w:rsidR="00500D51" w:rsidRDefault="00500D51" w:rsidP="00C204C1">
      <w:pPr>
        <w:pStyle w:val="About"/>
        <w:rPr>
          <w:rStyle w:val="aa"/>
          <w:color w:val="000000" w:themeColor="text1"/>
        </w:rPr>
      </w:pPr>
      <w:hyperlink r:id="rId15" w:history="1">
        <w:r>
          <w:rPr>
            <w:rStyle w:val="aa"/>
            <w:color w:val="000000" w:themeColor="text1"/>
            <w:lang w:val="en-US"/>
          </w:rPr>
          <w:t>sennheiser.</w:t>
        </w:r>
        <w:r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</w:t>
      </w:r>
      <w:r>
        <w:rPr>
          <w:rStyle w:val="aa"/>
          <w:color w:val="000000" w:themeColor="text1"/>
        </w:rPr>
        <w:t xml:space="preserve"> dear-reality.com </w:t>
      </w:r>
      <w:r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7" w:history="1">
        <w:r>
          <w:rPr>
            <w:rStyle w:val="aa"/>
            <w:color w:val="000000" w:themeColor="text1"/>
          </w:rPr>
          <w:t>merging.com</w:t>
        </w:r>
      </w:hyperlink>
      <w:bookmarkEnd w:id="0"/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  <w:lang w:eastAsia="ja-JP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03100F6E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603FD5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</w:t>
      </w: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・齋藤</w:t>
      </w:r>
    </w:p>
    <w:p w14:paraId="1B787192" w14:textId="4246D1EB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18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7F6314" w:rsidSect="00BB3377">
      <w:headerReference w:type="default" r:id="rId19"/>
      <w:headerReference w:type="first" r:id="rId20"/>
      <w:footerReference w:type="first" r:id="rId21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F2649" w14:textId="77777777" w:rsidR="00963967" w:rsidRDefault="00963967" w:rsidP="00CA1EB9">
      <w:r>
        <w:separator/>
      </w:r>
    </w:p>
  </w:endnote>
  <w:endnote w:type="continuationSeparator" w:id="0">
    <w:p w14:paraId="200305FB" w14:textId="77777777" w:rsidR="00963967" w:rsidRDefault="00963967" w:rsidP="00CA1EB9">
      <w:r>
        <w:continuationSeparator/>
      </w:r>
    </w:p>
  </w:endnote>
  <w:endnote w:type="continuationNotice" w:id="1">
    <w:p w14:paraId="0D9673F9" w14:textId="77777777" w:rsidR="00963967" w:rsidRDefault="00963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FCA39367-DD5D-46A6-9AD7-EECCFB55C37C}"/>
    <w:embedBold r:id="rId2" w:fontKey="{4CEF0E51-39E5-4AC0-8A73-CBCD18556397}"/>
    <w:embedItalic r:id="rId3" w:fontKey="{BDE2C6B7-4CA5-45C4-BCCD-ADCC6D0CCF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B7FE40-AC4D-4E4B-BE11-BBAC44CC26F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7EB41CD-7C8F-46D8-BFFE-A8A5A3E45FD9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MS-Mincho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0BDA4" w14:textId="77777777" w:rsidR="00963967" w:rsidRDefault="00963967" w:rsidP="00CA1EB9">
      <w:r>
        <w:separator/>
      </w:r>
    </w:p>
  </w:footnote>
  <w:footnote w:type="continuationSeparator" w:id="0">
    <w:p w14:paraId="2FB5FACD" w14:textId="77777777" w:rsidR="00963967" w:rsidRDefault="00963967" w:rsidP="00CA1EB9">
      <w:r>
        <w:continuationSeparator/>
      </w:r>
    </w:p>
  </w:footnote>
  <w:footnote w:type="continuationNotice" w:id="1">
    <w:p w14:paraId="42EA5254" w14:textId="77777777" w:rsidR="00963967" w:rsidRDefault="00963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6"/>
  </w:num>
  <w:num w:numId="2" w16cid:durableId="2071227111">
    <w:abstractNumId w:val="3"/>
  </w:num>
  <w:num w:numId="3" w16cid:durableId="155733862">
    <w:abstractNumId w:val="24"/>
  </w:num>
  <w:num w:numId="4" w16cid:durableId="1855417374">
    <w:abstractNumId w:val="5"/>
  </w:num>
  <w:num w:numId="5" w16cid:durableId="1352534525">
    <w:abstractNumId w:val="20"/>
  </w:num>
  <w:num w:numId="6" w16cid:durableId="1285650615">
    <w:abstractNumId w:val="9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6"/>
  </w:num>
  <w:num w:numId="10" w16cid:durableId="1802579268">
    <w:abstractNumId w:val="1"/>
  </w:num>
  <w:num w:numId="11" w16cid:durableId="1902056580">
    <w:abstractNumId w:val="7"/>
  </w:num>
  <w:num w:numId="12" w16cid:durableId="1922181988">
    <w:abstractNumId w:val="18"/>
  </w:num>
  <w:num w:numId="13" w16cid:durableId="839346591">
    <w:abstractNumId w:val="23"/>
  </w:num>
  <w:num w:numId="14" w16cid:durableId="1129740056">
    <w:abstractNumId w:val="4"/>
  </w:num>
  <w:num w:numId="15" w16cid:durableId="1307513383">
    <w:abstractNumId w:val="19"/>
  </w:num>
  <w:num w:numId="16" w16cid:durableId="571702167">
    <w:abstractNumId w:val="12"/>
  </w:num>
  <w:num w:numId="17" w16cid:durableId="1190485531">
    <w:abstractNumId w:val="10"/>
  </w:num>
  <w:num w:numId="18" w16cid:durableId="925842152">
    <w:abstractNumId w:val="8"/>
  </w:num>
  <w:num w:numId="19" w16cid:durableId="773749443">
    <w:abstractNumId w:val="13"/>
  </w:num>
  <w:num w:numId="20" w16cid:durableId="1910772045">
    <w:abstractNumId w:val="15"/>
  </w:num>
  <w:num w:numId="21" w16cid:durableId="1894852170">
    <w:abstractNumId w:val="17"/>
  </w:num>
  <w:num w:numId="22" w16cid:durableId="1756125701">
    <w:abstractNumId w:val="14"/>
  </w:num>
  <w:num w:numId="23" w16cid:durableId="1199391667">
    <w:abstractNumId w:val="22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1"/>
  </w:num>
  <w:num w:numId="26" w16cid:durableId="17797110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3B64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75EF"/>
    <w:rsid w:val="00207681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47E05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4B9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A71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DB0"/>
    <w:rsid w:val="00520262"/>
    <w:rsid w:val="00520A16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112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5446"/>
    <w:rsid w:val="00566918"/>
    <w:rsid w:val="00566C38"/>
    <w:rsid w:val="00571185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B0830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3FD5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9B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068C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12D1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D7F2B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7A9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A7F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817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4FD5"/>
    <w:rsid w:val="00DD6A43"/>
    <w:rsid w:val="00DD78FE"/>
    <w:rsid w:val="00DD7E59"/>
    <w:rsid w:val="00DD7E70"/>
    <w:rsid w:val="00DD7EE8"/>
    <w:rsid w:val="00DE1235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2DD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67A1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BFC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1FC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4F94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8EF3CA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051F2F"/>
    <w:rsid w:val="0D4F4341"/>
    <w:rsid w:val="0D5AC318"/>
    <w:rsid w:val="0D970D61"/>
    <w:rsid w:val="0E6A369C"/>
    <w:rsid w:val="0E8D0A94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4BFB3E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9E0ED6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C3E477"/>
    <w:rsid w:val="40D0C315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648C7"/>
    <w:rsid w:val="53286C05"/>
    <w:rsid w:val="533D63C0"/>
    <w:rsid w:val="537B4357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CC9C8"/>
    <w:rsid w:val="5900A2E6"/>
    <w:rsid w:val="59BC7049"/>
    <w:rsid w:val="5A907CAB"/>
    <w:rsid w:val="5ADE2362"/>
    <w:rsid w:val="5B053612"/>
    <w:rsid w:val="5B23DC8D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440548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2E6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ukuoka-civichall.jp/" TargetMode="External"/><Relationship Id="rId18" Type="http://schemas.openxmlformats.org/officeDocument/2006/relationships/hyperlink" Target="mailto:sennheiser@pjbc.co.jp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kyushu-proaudio.com/schedule/index.html" TargetMode="External"/><Relationship Id="rId17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yushu-proaudio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yushu-proaudio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FC8351-4802-4B15-86E9-EB6299FDC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4f0e5b64-9eed-4a48-b14c-1c28240562d1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ef733840-a030-407a-81fd-8542cf71766b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1311</Characters>
  <Application>Microsoft Office Word</Application>
  <DocSecurity>0</DocSecurity>
  <Lines>10</Lines>
  <Paragraphs>3</Paragraphs>
  <ScaleCrop>false</ScaleCrop>
  <Company>Sennheiser electronic GmbH &amp; Co. KG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本郷真美</cp:lastModifiedBy>
  <cp:revision>2</cp:revision>
  <cp:lastPrinted>2025-02-07T02:48:00Z</cp:lastPrinted>
  <dcterms:created xsi:type="dcterms:W3CDTF">2025-02-07T02:50:00Z</dcterms:created>
  <dcterms:modified xsi:type="dcterms:W3CDTF">2025-02-07T02:50:00Z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